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BD2E8A" w14:paraId="5D7A671D" wp14:textId="41EBBED7">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1"/>
          <w:szCs w:val="21"/>
          <w:lang w:val="en-US"/>
        </w:rPr>
      </w:pPr>
      <w:r w:rsidRPr="3FBD2E8A" w:rsidR="11A6224E">
        <w:rPr>
          <w:rFonts w:ascii="Calibri" w:hAnsi="Calibri" w:eastAsia="Calibri" w:cs="Calibri" w:asciiTheme="minorAscii" w:hAnsiTheme="minorAscii" w:eastAsiaTheme="minorAscii" w:cstheme="minorAscii"/>
          <w:b w:val="0"/>
          <w:bCs w:val="0"/>
          <w:i w:val="0"/>
          <w:iCs w:val="0"/>
          <w:caps w:val="0"/>
          <w:smallCaps w:val="0"/>
          <w:noProof w:val="0"/>
          <w:color w:val="auto"/>
          <w:sz w:val="21"/>
          <w:szCs w:val="21"/>
          <w:lang w:val="en-US"/>
        </w:rPr>
        <w:t>At Kigen, we are making the future of securing connectivity simple. As simple as can be. Together with our partners and customers, we are at the forefront of unlocking a new era of secure IoT as Integrated SIM (</w:t>
      </w:r>
      <w:proofErr w:type="spellStart"/>
      <w:r w:rsidRPr="3FBD2E8A" w:rsidR="11A6224E">
        <w:rPr>
          <w:rFonts w:ascii="Calibri" w:hAnsi="Calibri" w:eastAsia="Calibri" w:cs="Calibri" w:asciiTheme="minorAscii" w:hAnsiTheme="minorAscii" w:eastAsiaTheme="minorAscii" w:cstheme="minorAscii"/>
          <w:b w:val="0"/>
          <w:bCs w:val="0"/>
          <w:i w:val="0"/>
          <w:iCs w:val="0"/>
          <w:caps w:val="0"/>
          <w:smallCaps w:val="0"/>
          <w:noProof w:val="0"/>
          <w:color w:val="auto"/>
          <w:sz w:val="21"/>
          <w:szCs w:val="21"/>
          <w:lang w:val="en-US"/>
        </w:rPr>
        <w:t>iSIM</w:t>
      </w:r>
      <w:proofErr w:type="spellEnd"/>
      <w:r w:rsidRPr="3FBD2E8A" w:rsidR="11A6224E">
        <w:rPr>
          <w:rFonts w:ascii="Calibri" w:hAnsi="Calibri" w:eastAsia="Calibri" w:cs="Calibri" w:asciiTheme="minorAscii" w:hAnsiTheme="minorAscii" w:eastAsiaTheme="minorAscii" w:cstheme="minorAscii"/>
          <w:b w:val="0"/>
          <w:bCs w:val="0"/>
          <w:i w:val="0"/>
          <w:iCs w:val="0"/>
          <w:caps w:val="0"/>
          <w:smallCaps w:val="0"/>
          <w:noProof w:val="0"/>
          <w:color w:val="auto"/>
          <w:sz w:val="21"/>
          <w:szCs w:val="21"/>
          <w:lang w:val="en-US"/>
        </w:rPr>
        <w:t xml:space="preserve">) and </w:t>
      </w:r>
      <w:proofErr w:type="spellStart"/>
      <w:r w:rsidRPr="3FBD2E8A" w:rsidR="11A6224E">
        <w:rPr>
          <w:rFonts w:ascii="Calibri" w:hAnsi="Calibri" w:eastAsia="Calibri" w:cs="Calibri" w:asciiTheme="minorAscii" w:hAnsiTheme="minorAscii" w:eastAsiaTheme="minorAscii" w:cstheme="minorAscii"/>
          <w:b w:val="0"/>
          <w:bCs w:val="0"/>
          <w:i w:val="0"/>
          <w:iCs w:val="0"/>
          <w:caps w:val="0"/>
          <w:smallCaps w:val="0"/>
          <w:noProof w:val="0"/>
          <w:color w:val="auto"/>
          <w:sz w:val="21"/>
          <w:szCs w:val="21"/>
          <w:lang w:val="en-US"/>
        </w:rPr>
        <w:t>eSIM</w:t>
      </w:r>
      <w:proofErr w:type="spellEnd"/>
      <w:r w:rsidRPr="3FBD2E8A" w:rsidR="11A6224E">
        <w:rPr>
          <w:rFonts w:ascii="Calibri" w:hAnsi="Calibri" w:eastAsia="Calibri" w:cs="Calibri" w:asciiTheme="minorAscii" w:hAnsiTheme="minorAscii" w:eastAsiaTheme="minorAscii" w:cstheme="minorAscii"/>
          <w:b w:val="0"/>
          <w:bCs w:val="0"/>
          <w:i w:val="0"/>
          <w:iCs w:val="0"/>
          <w:caps w:val="0"/>
          <w:smallCaps w:val="0"/>
          <w:noProof w:val="0"/>
          <w:color w:val="auto"/>
          <w:sz w:val="21"/>
          <w:szCs w:val="21"/>
          <w:lang w:val="en-US"/>
        </w:rPr>
        <w:t xml:space="preserve"> become mainstream choice for connected devices.</w:t>
      </w:r>
    </w:p>
    <w:p xmlns:wp14="http://schemas.microsoft.com/office/word/2010/wordml" w:rsidP="3FBD2E8A" w14:paraId="389C756D" wp14:textId="7195C80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1"/>
          <w:szCs w:val="21"/>
          <w:lang w:val="en-US"/>
        </w:rPr>
      </w:pPr>
    </w:p>
    <w:p xmlns:wp14="http://schemas.microsoft.com/office/word/2010/wordml" w:rsidP="3FBD2E8A" w14:paraId="351DB59A" wp14:textId="58343D90">
      <w:pPr>
        <w:pStyle w:val="Normal"/>
        <w:spacing w:after="0" w:afterAutospacing="off" w:line="276" w:lineRule="auto"/>
        <w:rPr>
          <w:rFonts w:ascii="Calibri" w:hAnsi="Calibri" w:eastAsia="Calibri" w:cs="Calibri" w:asciiTheme="minorAscii" w:hAnsiTheme="minorAscii" w:eastAsiaTheme="minorAscii" w:cstheme="minorAscii"/>
          <w:noProof w:val="0"/>
          <w:color w:val="auto"/>
          <w:sz w:val="22"/>
          <w:szCs w:val="22"/>
          <w:lang w:val="en-US"/>
        </w:rPr>
      </w:pPr>
      <w:r w:rsidRPr="3FBD2E8A" w:rsidR="11A6224E">
        <w:rPr>
          <w:rFonts w:ascii="Calibri" w:hAnsi="Calibri" w:eastAsia="Calibri" w:cs="Calibri" w:asciiTheme="minorAscii" w:hAnsiTheme="minorAscii" w:eastAsiaTheme="minorAscii" w:cstheme="minorAscii"/>
          <w:b w:val="0"/>
          <w:bCs w:val="0"/>
          <w:i w:val="0"/>
          <w:iCs w:val="0"/>
          <w:caps w:val="0"/>
          <w:smallCaps w:val="0"/>
          <w:noProof w:val="0"/>
          <w:color w:val="auto"/>
          <w:sz w:val="21"/>
          <w:szCs w:val="21"/>
          <w:lang w:val="en-US"/>
        </w:rPr>
        <w:t xml:space="preserve">As part of our ongoing journey, we are growing our team in Noida and are on the hunt for a </w:t>
      </w:r>
      <w:r w:rsidRPr="3FBD2E8A" w:rsidR="11A6224E">
        <w:rPr>
          <w:rFonts w:ascii="Calibri" w:hAnsi="Calibri" w:eastAsia="Calibri" w:cs="Calibri" w:asciiTheme="minorAscii" w:hAnsiTheme="minorAscii" w:eastAsiaTheme="minorAscii" w:cstheme="minorAscii"/>
          <w:b w:val="1"/>
          <w:bCs w:val="1"/>
          <w:i w:val="0"/>
          <w:iCs w:val="0"/>
          <w:caps w:val="0"/>
          <w:smallCaps w:val="0"/>
          <w:noProof w:val="0"/>
          <w:color w:val="auto"/>
          <w:sz w:val="21"/>
          <w:szCs w:val="21"/>
          <w:lang w:val="en-US"/>
        </w:rPr>
        <w:t>Sales &amp; Business Development Manager</w:t>
      </w:r>
      <w:r w:rsidRPr="3FBD2E8A" w:rsidR="11A6224E">
        <w:rPr>
          <w:rFonts w:ascii="Calibri" w:hAnsi="Calibri" w:eastAsia="Calibri" w:cs="Calibri" w:asciiTheme="minorAscii" w:hAnsiTheme="minorAscii" w:eastAsiaTheme="minorAscii" w:cstheme="minorAscii"/>
          <w:b w:val="0"/>
          <w:bCs w:val="0"/>
          <w:i w:val="0"/>
          <w:iCs w:val="0"/>
          <w:caps w:val="0"/>
          <w:smallCaps w:val="0"/>
          <w:noProof w:val="0"/>
          <w:color w:val="auto"/>
          <w:sz w:val="21"/>
          <w:szCs w:val="21"/>
          <w:lang w:val="en-US"/>
        </w:rPr>
        <w:t xml:space="preserve">. </w:t>
      </w: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We are seeking a seasoned professional with a strong “can-do” attitude and the right technical experience and sales acumen to grow our business in pursuit of our mission to drive </w:t>
      </w:r>
      <w:proofErr w:type="spellStart"/>
      <w:r w:rsidRPr="3FBD2E8A" w:rsidR="3FBD2E8A">
        <w:rPr>
          <w:rFonts w:ascii="Calibri" w:hAnsi="Calibri" w:eastAsia="Calibri" w:cs="Calibri" w:asciiTheme="minorAscii" w:hAnsiTheme="minorAscii" w:eastAsiaTheme="minorAscii" w:cstheme="minorAscii"/>
          <w:noProof w:val="0"/>
          <w:color w:val="auto"/>
          <w:sz w:val="22"/>
          <w:szCs w:val="22"/>
          <w:lang w:val="en-US"/>
        </w:rPr>
        <w:t>eSIM</w:t>
      </w:r>
      <w:proofErr w:type="spellEnd"/>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 and </w:t>
      </w:r>
      <w:proofErr w:type="spellStart"/>
      <w:r w:rsidRPr="3FBD2E8A" w:rsidR="3FBD2E8A">
        <w:rPr>
          <w:rFonts w:ascii="Calibri" w:hAnsi="Calibri" w:eastAsia="Calibri" w:cs="Calibri" w:asciiTheme="minorAscii" w:hAnsiTheme="minorAscii" w:eastAsiaTheme="minorAscii" w:cstheme="minorAscii"/>
          <w:noProof w:val="0"/>
          <w:color w:val="auto"/>
          <w:sz w:val="22"/>
          <w:szCs w:val="22"/>
          <w:lang w:val="en-US"/>
        </w:rPr>
        <w:t>iSIM</w:t>
      </w:r>
      <w:proofErr w:type="spellEnd"/>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 to be the cornerstone of IoT security.</w:t>
      </w:r>
    </w:p>
    <w:p xmlns:wp14="http://schemas.microsoft.com/office/word/2010/wordml" w:rsidP="3FBD2E8A" w14:paraId="626EC82B" wp14:textId="0D4D7FF7">
      <w:pPr>
        <w:pStyle w:val="Normal"/>
        <w:spacing w:after="0" w:afterAutospacing="off"/>
        <w:rPr>
          <w:rFonts w:ascii="Calibri" w:hAnsi="Calibri" w:eastAsia="Calibri" w:cs="Calibri" w:asciiTheme="minorAscii" w:hAnsiTheme="minorAscii" w:eastAsiaTheme="minorAscii" w:cstheme="minorAscii"/>
          <w:noProof w:val="0"/>
          <w:color w:val="auto"/>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As part of the Kigen Sales team and reporting to the regional VP, you will employ your passion for sales and business development to </w:t>
      </w:r>
      <w:proofErr w:type="spellStart"/>
      <w:r w:rsidRPr="3FBD2E8A" w:rsidR="3FBD2E8A">
        <w:rPr>
          <w:rFonts w:ascii="Calibri" w:hAnsi="Calibri" w:eastAsia="Calibri" w:cs="Calibri" w:asciiTheme="minorAscii" w:hAnsiTheme="minorAscii" w:eastAsiaTheme="minorAscii" w:cstheme="minorAscii"/>
          <w:noProof w:val="0"/>
          <w:color w:val="auto"/>
          <w:sz w:val="22"/>
          <w:szCs w:val="22"/>
          <w:lang w:val="en-US"/>
        </w:rPr>
        <w:t>maximise</w:t>
      </w:r>
      <w:proofErr w:type="spellEnd"/>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 revenue and business growth throughout India and surrounding regions. A strong requirement of the role will be to develop and drive relationships with key MNO, OEM, and ODM customers and to facilitate their engagement with various Kigen teams.   </w:t>
      </w:r>
    </w:p>
    <w:p xmlns:wp14="http://schemas.microsoft.com/office/word/2010/wordml" w:rsidP="3FBD2E8A" w14:paraId="565AA8F4" wp14:textId="1269A7AE">
      <w:pPr>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1"/>
          <w:szCs w:val="21"/>
          <w:lang w:val="en-US"/>
        </w:rPr>
      </w:pPr>
    </w:p>
    <w:p xmlns:wp14="http://schemas.microsoft.com/office/word/2010/wordml" w:rsidP="3FBD2E8A" w14:paraId="7C47BC38" wp14:textId="116779C3">
      <w:pPr>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1"/>
          <w:szCs w:val="21"/>
          <w:lang w:val="en-US"/>
        </w:rPr>
      </w:pPr>
    </w:p>
    <w:p xmlns:wp14="http://schemas.microsoft.com/office/word/2010/wordml" w:rsidP="3FBD2E8A" w14:paraId="0B875800" wp14:textId="37DEFC1F">
      <w:pPr>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1"/>
          <w:szCs w:val="21"/>
          <w:lang w:val="en-US"/>
        </w:rPr>
      </w:pPr>
      <w:r w:rsidRPr="3FBD2E8A" w:rsidR="11A6224E">
        <w:rPr>
          <w:rFonts w:ascii="Calibri" w:hAnsi="Calibri" w:eastAsia="Calibri" w:cs="Calibri" w:asciiTheme="minorAscii" w:hAnsiTheme="minorAscii" w:eastAsiaTheme="minorAscii" w:cstheme="minorAscii"/>
          <w:b w:val="1"/>
          <w:bCs w:val="1"/>
          <w:i w:val="0"/>
          <w:iCs w:val="0"/>
          <w:caps w:val="0"/>
          <w:smallCaps w:val="0"/>
          <w:noProof w:val="0"/>
          <w:color w:val="auto"/>
          <w:sz w:val="21"/>
          <w:szCs w:val="21"/>
          <w:lang w:val="en-US"/>
        </w:rPr>
        <w:t>What you will be doing:</w:t>
      </w:r>
    </w:p>
    <w:p xmlns:wp14="http://schemas.microsoft.com/office/word/2010/wordml" w:rsidP="3FBD2E8A" w14:paraId="61273F37" wp14:textId="7695EC59">
      <w:pPr>
        <w:spacing w:after="0" w:afterAutospacing="off" w:line="276" w:lineRule="auto"/>
        <w:rPr>
          <w:rFonts w:ascii="Calibri" w:hAnsi="Calibri" w:eastAsia="Calibri" w:cs="Calibri" w:asciiTheme="minorAscii" w:hAnsiTheme="minorAscii" w:eastAsiaTheme="minorAscii" w:cstheme="minorAscii"/>
          <w:noProof w:val="0"/>
          <w:color w:val="auto"/>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 xml:space="preserve">Leveraging your deep understanding of relevant cellular IoT technologies and ecosystem stakeholders, you will be responsible for: </w:t>
      </w:r>
    </w:p>
    <w:p xmlns:wp14="http://schemas.microsoft.com/office/word/2010/wordml" w:rsidP="3FBD2E8A" w14:paraId="7183B2DB" wp14:textId="437A052B">
      <w:pPr>
        <w:pStyle w:val="ListParagraph"/>
        <w:numPr>
          <w:ilvl w:val="0"/>
          <w:numId w:val="3"/>
        </w:numPr>
        <w:spacing w:after="0" w:afterAutospacing="off" w:line="276"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 xml:space="preserve">achieving regional sales bookings, revenue, and MBO targets </w:t>
      </w:r>
    </w:p>
    <w:p xmlns:wp14="http://schemas.microsoft.com/office/word/2010/wordml" w:rsidP="3FBD2E8A" w14:paraId="1F5F3B67" wp14:textId="35FA6E8F">
      <w:pPr>
        <w:pStyle w:val="ListParagraph"/>
        <w:numPr>
          <w:ilvl w:val="0"/>
          <w:numId w:val="3"/>
        </w:numPr>
        <w:spacing w:after="0" w:afterAutospacing="off" w:line="276"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managing sales activities and overseeing value delivery to regional customers</w:t>
      </w:r>
    </w:p>
    <w:p xmlns:wp14="http://schemas.microsoft.com/office/word/2010/wordml" w:rsidP="3FBD2E8A" w14:paraId="6641159B" wp14:textId="2D6494CA">
      <w:pPr>
        <w:pStyle w:val="ListParagraph"/>
        <w:numPr>
          <w:ilvl w:val="0"/>
          <w:numId w:val="4"/>
        </w:num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 xml:space="preserve">identifying business opportunities and developing and implementing effective sales strategies </w:t>
      </w:r>
    </w:p>
    <w:p xmlns:wp14="http://schemas.microsoft.com/office/word/2010/wordml" w:rsidP="3FBD2E8A" w14:paraId="1B1B221B" wp14:textId="24273A40">
      <w:pPr>
        <w:pStyle w:val="ListParagraph"/>
        <w:numPr>
          <w:ilvl w:val="0"/>
          <w:numId w:val="4"/>
        </w:num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building strong, long-lasting relationships with senior business and technical leaders in partner companies</w:t>
      </w:r>
    </w:p>
    <w:p xmlns:wp14="http://schemas.microsoft.com/office/word/2010/wordml" w:rsidP="3FBD2E8A" w14:paraId="72314638" wp14:textId="03AA4ED9">
      <w:pPr>
        <w:pStyle w:val="ListParagraph"/>
        <w:numPr>
          <w:ilvl w:val="0"/>
          <w:numId w:val="4"/>
        </w:num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 xml:space="preserve">understanding and articulating customer needs and building value propositions accordingly </w:t>
      </w:r>
    </w:p>
    <w:p xmlns:wp14="http://schemas.microsoft.com/office/word/2010/wordml" w:rsidP="3FBD2E8A" w14:paraId="7846C01D" wp14:textId="2CC4869B">
      <w:pPr>
        <w:pStyle w:val="ListParagraph"/>
        <w:numPr>
          <w:ilvl w:val="0"/>
          <w:numId w:val="4"/>
        </w:num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 xml:space="preserve">collaborating with various Kigen teams and personnel to oversee RFI, RFP and tender bid responses </w:t>
      </w:r>
    </w:p>
    <w:p xmlns:wp14="http://schemas.microsoft.com/office/word/2010/wordml" w:rsidP="3FBD2E8A" w14:paraId="2194B17C" wp14:textId="6A92A7C1">
      <w:pPr>
        <w:pStyle w:val="ListParagraph"/>
        <w:numPr>
          <w:ilvl w:val="0"/>
          <w:numId w:val="4"/>
        </w:num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 xml:space="preserve">building and maintaining strategic account plans </w:t>
      </w:r>
    </w:p>
    <w:p xmlns:wp14="http://schemas.microsoft.com/office/word/2010/wordml" w:rsidP="3FBD2E8A" w14:paraId="1986D91F" wp14:textId="7CDBDED1">
      <w:pPr>
        <w:pStyle w:val="ListParagraph"/>
        <w:numPr>
          <w:ilvl w:val="0"/>
          <w:numId w:val="4"/>
        </w:num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 xml:space="preserve">managing sales proposals and contract negotiations with customers </w:t>
      </w:r>
    </w:p>
    <w:p xmlns:wp14="http://schemas.microsoft.com/office/word/2010/wordml" w:rsidP="3FBD2E8A" w14:paraId="0054DD8F" wp14:textId="5D81EDC7">
      <w:pPr>
        <w:pStyle w:val="ListParagraph"/>
        <w:numPr>
          <w:ilvl w:val="0"/>
          <w:numId w:val="4"/>
        </w:num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developing and managing sales pipelines, forecasts and reports</w:t>
      </w:r>
    </w:p>
    <w:p xmlns:wp14="http://schemas.microsoft.com/office/word/2010/wordml" w:rsidP="3FBD2E8A" w14:paraId="3E8846F3" wp14:textId="3E41326A">
      <w:pPr>
        <w:pStyle w:val="ListParagraph"/>
        <w:numPr>
          <w:ilvl w:val="0"/>
          <w:numId w:val="4"/>
        </w:num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FBD2E8A" w:rsidR="3FBD2E8A">
        <w:rPr>
          <w:rFonts w:ascii="Calibri" w:hAnsi="Calibri" w:eastAsia="Calibri" w:cs="Calibri" w:asciiTheme="minorAscii" w:hAnsiTheme="minorAscii" w:eastAsiaTheme="minorAscii" w:cstheme="minorAscii"/>
          <w:noProof w:val="0"/>
          <w:color w:val="auto"/>
          <w:sz w:val="22"/>
          <w:szCs w:val="22"/>
          <w:lang w:val="en-GB"/>
        </w:rPr>
        <w:t>working closely with the Sales VP to design and manage an overall regional business strategy and roadmap.</w:t>
      </w:r>
    </w:p>
    <w:p w:rsidR="3FBD2E8A" w:rsidP="3FBD2E8A" w:rsidRDefault="3FBD2E8A" w14:paraId="3B3C9CDB" w14:textId="6C7298D8">
      <w:pPr>
        <w:pStyle w:val="Normal"/>
        <w:spacing w:after="0" w:afterAutospacing="off"/>
        <w:rPr>
          <w:rFonts w:ascii="Calibri" w:hAnsi="Calibri" w:eastAsia="Calibri" w:cs="Calibri" w:asciiTheme="minorAscii" w:hAnsiTheme="minorAscii" w:eastAsiaTheme="minorAscii" w:cstheme="minorAscii"/>
          <w:color w:val="auto"/>
        </w:rPr>
      </w:pPr>
    </w:p>
    <w:p xmlns:wp14="http://schemas.microsoft.com/office/word/2010/wordml" w:rsidP="3FBD2E8A" w14:paraId="162CF056" wp14:textId="701A8E1F">
      <w:pPr>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1"/>
          <w:szCs w:val="21"/>
          <w:lang w:val="en-US"/>
        </w:rPr>
      </w:pPr>
      <w:r w:rsidRPr="3FBD2E8A" w:rsidR="11A6224E">
        <w:rPr>
          <w:rFonts w:ascii="Calibri" w:hAnsi="Calibri" w:eastAsia="Calibri" w:cs="Calibri" w:asciiTheme="minorAscii" w:hAnsiTheme="minorAscii" w:eastAsiaTheme="minorAscii" w:cstheme="minorAscii"/>
          <w:b w:val="1"/>
          <w:bCs w:val="1"/>
          <w:i w:val="0"/>
          <w:iCs w:val="0"/>
          <w:caps w:val="0"/>
          <w:smallCaps w:val="0"/>
          <w:noProof w:val="0"/>
          <w:color w:val="auto"/>
          <w:sz w:val="21"/>
          <w:szCs w:val="21"/>
          <w:lang w:val="en-US"/>
        </w:rPr>
        <w:t>What do we need:</w:t>
      </w:r>
    </w:p>
    <w:p w:rsidR="3FBD2E8A" w:rsidP="3FBD2E8A" w:rsidRDefault="3FBD2E8A" w14:paraId="2A5E54A2" w14:textId="62537963">
      <w:pPr>
        <w:rPr>
          <w:rFonts w:ascii="Calibri" w:hAnsi="Calibri" w:eastAsia="Calibri" w:cs="Calibri" w:asciiTheme="minorAscii" w:hAnsiTheme="minorAscii" w:eastAsiaTheme="minorAscii" w:cstheme="minorAscii"/>
          <w:noProof w:val="0"/>
          <w:color w:val="auto"/>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You will possess:</w:t>
      </w:r>
    </w:p>
    <w:p w:rsidR="3FBD2E8A" w:rsidP="3FBD2E8A" w:rsidRDefault="3FBD2E8A" w14:paraId="62414E2D" w14:textId="79EA6613">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at least 5 years’ demonstrated experience in selling highly complex technical products and services to large scale corporations and operations </w:t>
      </w:r>
    </w:p>
    <w:p w:rsidR="3FBD2E8A" w:rsidP="3FBD2E8A" w:rsidRDefault="3FBD2E8A" w14:paraId="35186BC6" w14:textId="39F25C6B">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a proven ability to meet sales and business targets</w:t>
      </w:r>
    </w:p>
    <w:p w:rsidR="3FBD2E8A" w:rsidP="3FBD2E8A" w:rsidRDefault="3FBD2E8A" w14:paraId="7DA05248" w14:textId="305D68B6">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experience with and an understanding of SIM, </w:t>
      </w:r>
      <w:proofErr w:type="spellStart"/>
      <w:r w:rsidRPr="3FBD2E8A" w:rsidR="3FBD2E8A">
        <w:rPr>
          <w:rFonts w:ascii="Calibri" w:hAnsi="Calibri" w:eastAsia="Calibri" w:cs="Calibri" w:asciiTheme="minorAscii" w:hAnsiTheme="minorAscii" w:eastAsiaTheme="minorAscii" w:cstheme="minorAscii"/>
          <w:noProof w:val="0"/>
          <w:color w:val="auto"/>
          <w:sz w:val="22"/>
          <w:szCs w:val="22"/>
          <w:lang w:val="en-US"/>
        </w:rPr>
        <w:t>eSIM</w:t>
      </w:r>
      <w:proofErr w:type="spellEnd"/>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3FBD2E8A" w:rsidR="3FBD2E8A">
        <w:rPr>
          <w:rFonts w:ascii="Calibri" w:hAnsi="Calibri" w:eastAsia="Calibri" w:cs="Calibri" w:asciiTheme="minorAscii" w:hAnsiTheme="minorAscii" w:eastAsiaTheme="minorAscii" w:cstheme="minorAscii"/>
          <w:noProof w:val="0"/>
          <w:color w:val="auto"/>
          <w:sz w:val="22"/>
          <w:szCs w:val="22"/>
          <w:lang w:val="en-US"/>
        </w:rPr>
        <w:t>iSIM</w:t>
      </w:r>
      <w:proofErr w:type="spellEnd"/>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 technologies, and ideally </w:t>
      </w: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knowledge of the related supply chains and manufacturing processes </w:t>
      </w:r>
    </w:p>
    <w:p w:rsidR="3FBD2E8A" w:rsidP="3FBD2E8A" w:rsidRDefault="3FBD2E8A" w14:paraId="54848B8C" w14:textId="3370E74D">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knowledge of Remote SIM Provisioning (RSP) server platforms and services</w:t>
      </w:r>
    </w:p>
    <w:p w:rsidR="3FBD2E8A" w:rsidP="3FBD2E8A" w:rsidRDefault="3FBD2E8A" w14:paraId="0A25CB22" w14:textId="67B096D4">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a solid network within the Indian MNO space, and ideally the cellular IoT/M2M/Consumer OEM, ODM and SP markets </w:t>
      </w:r>
    </w:p>
    <w:p w:rsidR="3FBD2E8A" w:rsidP="3FBD2E8A" w:rsidRDefault="3FBD2E8A" w14:paraId="5A29118A" w14:textId="02F61D85">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an ability to articulate new and complex product offerings</w:t>
      </w:r>
    </w:p>
    <w:p w:rsidR="3FBD2E8A" w:rsidP="3FBD2E8A" w:rsidRDefault="3FBD2E8A" w14:paraId="131CC025" w14:textId="0F517287">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an ability to develop, negotiate and close long sales cycle, large-scale and long-term commercial agreements</w:t>
      </w:r>
    </w:p>
    <w:p w:rsidR="3FBD2E8A" w:rsidP="3FBD2E8A" w:rsidRDefault="3FBD2E8A" w14:paraId="2E98FBEB" w14:textId="5580412F">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experience in writing proposals and contracts, and overseeing customer negotiations </w:t>
      </w:r>
    </w:p>
    <w:p w:rsidR="3FBD2E8A" w:rsidP="3FBD2E8A" w:rsidRDefault="3FBD2E8A" w14:paraId="4BADE6D4" w14:textId="5698EECD">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a strong affinity for team collaboration with the ability to work autonomously </w:t>
      </w:r>
    </w:p>
    <w:p w:rsidR="3FBD2E8A" w:rsidP="3FBD2E8A" w:rsidRDefault="3FBD2E8A" w14:paraId="17E63A10" w14:textId="17B2D16D">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outstanding communications and presentation skills, and be able to present to a wide range of stakeholders </w:t>
      </w:r>
    </w:p>
    <w:p w:rsidR="3FBD2E8A" w:rsidP="3FBD2E8A" w:rsidRDefault="3FBD2E8A" w14:paraId="7568AD83" w14:textId="3D351394">
      <w:pPr>
        <w:rPr>
          <w:rFonts w:ascii="Calibri" w:hAnsi="Calibri" w:eastAsia="Calibri" w:cs="Calibri" w:asciiTheme="minorAscii" w:hAnsiTheme="minorAscii" w:eastAsiaTheme="minorAscii" w:cstheme="minorAscii"/>
          <w:noProof w:val="0"/>
          <w:color w:val="auto"/>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You will also be:  </w:t>
      </w:r>
    </w:p>
    <w:p w:rsidR="3FBD2E8A" w:rsidP="3FBD2E8A" w:rsidRDefault="3FBD2E8A" w14:paraId="69591DC6" w14:textId="068A1451">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roofErr w:type="spellStart"/>
      <w:r w:rsidRPr="3FBD2E8A" w:rsidR="3FBD2E8A">
        <w:rPr>
          <w:rFonts w:ascii="Calibri" w:hAnsi="Calibri" w:eastAsia="Calibri" w:cs="Calibri" w:asciiTheme="minorAscii" w:hAnsiTheme="minorAscii" w:eastAsiaTheme="minorAscii" w:cstheme="minorAscii"/>
          <w:noProof w:val="0"/>
          <w:color w:val="auto"/>
          <w:sz w:val="22"/>
          <w:szCs w:val="22"/>
          <w:lang w:val="en-US"/>
        </w:rPr>
        <w:t>organised</w:t>
      </w:r>
      <w:proofErr w:type="spellEnd"/>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 and process driven</w:t>
      </w:r>
    </w:p>
    <w:p w:rsidR="3FBD2E8A" w:rsidP="3FBD2E8A" w:rsidRDefault="3FBD2E8A" w14:paraId="44650319" w14:textId="251CD77C">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willing to travel within India and internationally when required</w:t>
      </w:r>
    </w:p>
    <w:p w:rsidR="3FBD2E8A" w:rsidP="3FBD2E8A" w:rsidRDefault="3FBD2E8A" w14:paraId="30A6F652" w14:textId="5CC30C35">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a genuine team player who aspires to our core values of </w:t>
      </w:r>
      <w:r w:rsidRPr="3FBD2E8A" w:rsidR="3FBD2E8A">
        <w:rPr>
          <w:rFonts w:ascii="Calibri" w:hAnsi="Calibri" w:eastAsia="Calibri" w:cs="Calibri" w:asciiTheme="minorAscii" w:hAnsiTheme="minorAscii" w:eastAsiaTheme="minorAscii" w:cstheme="minorAscii"/>
          <w:i w:val="1"/>
          <w:iCs w:val="1"/>
          <w:noProof w:val="0"/>
          <w:color w:val="auto"/>
          <w:sz w:val="22"/>
          <w:szCs w:val="22"/>
          <w:lang w:val="en-US"/>
        </w:rPr>
        <w:t>Passion for customer success</w:t>
      </w: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 </w:t>
      </w:r>
      <w:proofErr w:type="gramStart"/>
      <w:r w:rsidRPr="3FBD2E8A" w:rsidR="3FBD2E8A">
        <w:rPr>
          <w:rFonts w:ascii="Calibri" w:hAnsi="Calibri" w:eastAsia="Calibri" w:cs="Calibri" w:asciiTheme="minorAscii" w:hAnsiTheme="minorAscii" w:eastAsiaTheme="minorAscii" w:cstheme="minorAscii"/>
          <w:i w:val="1"/>
          <w:iCs w:val="1"/>
          <w:noProof w:val="0"/>
          <w:color w:val="auto"/>
          <w:sz w:val="22"/>
          <w:szCs w:val="22"/>
          <w:lang w:val="en-US"/>
        </w:rPr>
        <w:t>Be</w:t>
      </w:r>
      <w:proofErr w:type="gramEnd"/>
      <w:r w:rsidRPr="3FBD2E8A" w:rsidR="3FBD2E8A">
        <w:rPr>
          <w:rFonts w:ascii="Calibri" w:hAnsi="Calibri" w:eastAsia="Calibri" w:cs="Calibri" w:asciiTheme="minorAscii" w:hAnsiTheme="minorAscii" w:eastAsiaTheme="minorAscii" w:cstheme="minorAscii"/>
          <w:i w:val="1"/>
          <w:iCs w:val="1"/>
          <w:noProof w:val="0"/>
          <w:color w:val="auto"/>
          <w:sz w:val="22"/>
          <w:szCs w:val="22"/>
          <w:lang w:val="en-US"/>
        </w:rPr>
        <w:t xml:space="preserve"> excellent to all</w:t>
      </w:r>
      <w:r w:rsidRPr="3FBD2E8A" w:rsidR="3FBD2E8A">
        <w:rPr>
          <w:rFonts w:ascii="Calibri" w:hAnsi="Calibri" w:eastAsia="Calibri" w:cs="Calibri" w:asciiTheme="minorAscii" w:hAnsiTheme="minorAscii" w:eastAsiaTheme="minorAscii" w:cstheme="minorAscii"/>
          <w:noProof w:val="0"/>
          <w:color w:val="auto"/>
          <w:sz w:val="22"/>
          <w:szCs w:val="22"/>
          <w:lang w:val="en-US"/>
        </w:rPr>
        <w:t xml:space="preserve">, and </w:t>
      </w:r>
      <w:proofErr w:type="gramStart"/>
      <w:r w:rsidRPr="3FBD2E8A" w:rsidR="3FBD2E8A">
        <w:rPr>
          <w:rFonts w:ascii="Calibri" w:hAnsi="Calibri" w:eastAsia="Calibri" w:cs="Calibri" w:asciiTheme="minorAscii" w:hAnsiTheme="minorAscii" w:eastAsiaTheme="minorAscii" w:cstheme="minorAscii"/>
          <w:i w:val="1"/>
          <w:iCs w:val="1"/>
          <w:noProof w:val="0"/>
          <w:color w:val="auto"/>
          <w:sz w:val="22"/>
          <w:szCs w:val="22"/>
          <w:lang w:val="en-US"/>
        </w:rPr>
        <w:t>Think</w:t>
      </w:r>
      <w:proofErr w:type="gramEnd"/>
      <w:r w:rsidRPr="3FBD2E8A" w:rsidR="3FBD2E8A">
        <w:rPr>
          <w:rFonts w:ascii="Calibri" w:hAnsi="Calibri" w:eastAsia="Calibri" w:cs="Calibri" w:asciiTheme="minorAscii" w:hAnsiTheme="minorAscii" w:eastAsiaTheme="minorAscii" w:cstheme="minorAscii"/>
          <w:i w:val="1"/>
          <w:iCs w:val="1"/>
          <w:noProof w:val="0"/>
          <w:color w:val="auto"/>
          <w:sz w:val="22"/>
          <w:szCs w:val="22"/>
          <w:lang w:val="en-US"/>
        </w:rPr>
        <w:t xml:space="preserve"> big, act fast</w:t>
      </w:r>
      <w:r w:rsidRPr="3FBD2E8A" w:rsidR="3FBD2E8A">
        <w:rPr>
          <w:rFonts w:ascii="Calibri" w:hAnsi="Calibri" w:eastAsia="Calibri" w:cs="Calibri" w:asciiTheme="minorAscii" w:hAnsiTheme="minorAscii" w:eastAsiaTheme="minorAscii" w:cstheme="minorAscii"/>
          <w:noProof w:val="0"/>
          <w:color w:val="auto"/>
          <w:sz w:val="22"/>
          <w:szCs w:val="22"/>
          <w:lang w:val="en-US"/>
        </w:rPr>
        <w:t>.</w:t>
      </w:r>
    </w:p>
    <w:p xmlns:wp14="http://schemas.microsoft.com/office/word/2010/wordml" w:rsidP="3FBD2E8A" w14:paraId="7B998104" wp14:textId="46B621DF">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color w:val="auto"/>
          <w:sz w:val="21"/>
          <w:szCs w:val="21"/>
          <w:lang w:val="en-US"/>
        </w:rPr>
      </w:pPr>
    </w:p>
    <w:p xmlns:wp14="http://schemas.microsoft.com/office/word/2010/wordml" w:rsidP="3FBD2E8A" w14:paraId="286AEB9C" wp14:textId="278B4F60">
      <w:pPr>
        <w:spacing w:after="0" w:afterAutospacing="off"/>
        <w:rPr>
          <w:rFonts w:ascii="Calibri" w:hAnsi="Calibri" w:eastAsia="Calibri" w:cs="Calibri" w:asciiTheme="minorAscii" w:hAnsiTheme="minorAscii" w:eastAsiaTheme="minorAscii" w:cstheme="minorAscii"/>
          <w:b w:val="1"/>
          <w:bCs w:val="1"/>
          <w:noProof w:val="0"/>
          <w:color w:val="auto"/>
          <w:sz w:val="21"/>
          <w:szCs w:val="21"/>
          <w:lang w:val="en-US"/>
        </w:rPr>
      </w:pPr>
      <w:r w:rsidRPr="3FBD2E8A" w:rsidR="5BEADDFC">
        <w:rPr>
          <w:rFonts w:ascii="Calibri" w:hAnsi="Calibri" w:eastAsia="Calibri" w:cs="Calibri" w:asciiTheme="minorAscii" w:hAnsiTheme="minorAscii" w:eastAsiaTheme="minorAscii" w:cstheme="minorAscii"/>
          <w:b w:val="1"/>
          <w:bCs w:val="1"/>
          <w:noProof w:val="0"/>
          <w:color w:val="auto"/>
          <w:sz w:val="21"/>
          <w:szCs w:val="21"/>
          <w:lang w:val="en-US"/>
        </w:rPr>
        <w:t xml:space="preserve">What are Kigen’s benefits? </w:t>
      </w:r>
    </w:p>
    <w:p xmlns:wp14="http://schemas.microsoft.com/office/word/2010/wordml" w:rsidP="3FBD2E8A" w14:paraId="2DC8EB8E" wp14:textId="67EA8C1E">
      <w:pPr>
        <w:spacing w:after="0" w:afterAutospacing="off"/>
        <w:rPr>
          <w:rFonts w:ascii="Calibri" w:hAnsi="Calibri" w:eastAsia="Calibri" w:cs="Calibri" w:asciiTheme="minorAscii" w:hAnsiTheme="minorAscii" w:eastAsiaTheme="minorAscii" w:cstheme="minorAscii"/>
          <w:noProof w:val="0"/>
          <w:color w:val="auto" w:themeColor="text1" w:themeTint="FF" w:themeShade="FF"/>
          <w:sz w:val="21"/>
          <w:szCs w:val="21"/>
          <w:lang w:val="en-GB"/>
        </w:rPr>
      </w:pPr>
      <w:r w:rsidRPr="3FBD2E8A" w:rsidR="5BEADDFC">
        <w:rPr>
          <w:rFonts w:ascii="Calibri" w:hAnsi="Calibri" w:eastAsia="Calibri" w:cs="Calibri" w:asciiTheme="minorAscii" w:hAnsiTheme="minorAscii" w:eastAsiaTheme="minorAscii" w:cstheme="minorAscii"/>
          <w:noProof w:val="0"/>
          <w:color w:val="auto"/>
          <w:sz w:val="21"/>
          <w:szCs w:val="21"/>
          <w:lang w:val="en-GB"/>
        </w:rPr>
        <w:t xml:space="preserve">At Kigen we like to ensure our people are well supported and rewarded for what they do. We offer a competitive salary, annual bonus scheme, annual wellbeing and personal development allowance, sabbatical, pension scheme and much more! Plus, you get to work with an awesome group of people too! Just check out </w:t>
      </w:r>
      <w:proofErr w:type="gramStart"/>
      <w:r w:rsidRPr="3FBD2E8A" w:rsidR="5BEADDFC">
        <w:rPr>
          <w:rFonts w:ascii="Calibri" w:hAnsi="Calibri" w:eastAsia="Calibri" w:cs="Calibri" w:asciiTheme="minorAscii" w:hAnsiTheme="minorAscii" w:eastAsiaTheme="minorAscii" w:cstheme="minorAscii"/>
          <w:noProof w:val="0"/>
          <w:color w:val="auto"/>
          <w:sz w:val="21"/>
          <w:szCs w:val="21"/>
          <w:lang w:val="en-GB"/>
        </w:rPr>
        <w:t>our</w:t>
      </w:r>
      <w:proofErr w:type="gramEnd"/>
      <w:r w:rsidRPr="3FBD2E8A" w:rsidR="5BEADDFC">
        <w:rPr>
          <w:rFonts w:ascii="Calibri" w:hAnsi="Calibri" w:eastAsia="Calibri" w:cs="Calibri" w:asciiTheme="minorAscii" w:hAnsiTheme="minorAscii" w:eastAsiaTheme="minorAscii" w:cstheme="minorAscii"/>
          <w:noProof w:val="0"/>
          <w:color w:val="auto"/>
          <w:sz w:val="21"/>
          <w:szCs w:val="21"/>
          <w:lang w:val="en-GB"/>
        </w:rPr>
        <w:t xml:space="preserve"> </w:t>
      </w:r>
      <w:hyperlink r:id="Re6adebdc50cc408a">
        <w:r w:rsidRPr="3FBD2E8A" w:rsidR="5BEADDFC">
          <w:rPr>
            <w:rStyle w:val="Hyperlink"/>
            <w:rFonts w:ascii="Calibri" w:hAnsi="Calibri" w:eastAsia="Calibri" w:cs="Calibri" w:asciiTheme="minorAscii" w:hAnsiTheme="minorAscii" w:eastAsiaTheme="minorAscii" w:cstheme="minorAscii"/>
            <w:strike w:val="0"/>
            <w:dstrike w:val="0"/>
            <w:noProof w:val="0"/>
            <w:color w:val="auto"/>
            <w:sz w:val="21"/>
            <w:szCs w:val="21"/>
            <w:lang w:val="en-GB"/>
          </w:rPr>
          <w:t>LinkedIn</w:t>
        </w:r>
      </w:hyperlink>
      <w:r w:rsidRPr="3FBD2E8A" w:rsidR="5BEADDFC">
        <w:rPr>
          <w:rFonts w:ascii="Calibri" w:hAnsi="Calibri" w:eastAsia="Calibri" w:cs="Calibri" w:asciiTheme="minorAscii" w:hAnsiTheme="minorAscii" w:eastAsiaTheme="minorAscii" w:cstheme="minorAscii"/>
          <w:noProof w:val="0"/>
          <w:color w:val="auto"/>
          <w:sz w:val="21"/>
          <w:szCs w:val="21"/>
          <w:lang w:val="en-GB"/>
        </w:rPr>
        <w:t xml:space="preserve"> page to see for yourself. </w:t>
      </w:r>
    </w:p>
    <w:p xmlns:wp14="http://schemas.microsoft.com/office/word/2010/wordml" w:rsidP="3FBD2E8A" w14:paraId="19DC7988" wp14:textId="69E2DE88">
      <w:pPr>
        <w:spacing w:after="0" w:afterAutospacing="off"/>
        <w:rPr>
          <w:rFonts w:ascii="Calibri" w:hAnsi="Calibri" w:eastAsia="Calibri" w:cs="Calibri" w:asciiTheme="minorAscii" w:hAnsiTheme="minorAscii" w:eastAsiaTheme="minorAscii" w:cstheme="minorAscii"/>
          <w:noProof w:val="0"/>
          <w:color w:val="auto" w:themeColor="text1" w:themeTint="FF" w:themeShade="FF"/>
          <w:sz w:val="21"/>
          <w:szCs w:val="21"/>
          <w:lang w:val="en-GB"/>
        </w:rPr>
      </w:pPr>
      <w:r w:rsidRPr="3FBD2E8A" w:rsidR="5BEADDFC">
        <w:rPr>
          <w:rFonts w:ascii="Calibri" w:hAnsi="Calibri" w:eastAsia="Calibri" w:cs="Calibri" w:asciiTheme="minorAscii" w:hAnsiTheme="minorAscii" w:eastAsiaTheme="minorAscii" w:cstheme="minorAscii"/>
          <w:noProof w:val="0"/>
          <w:color w:val="auto"/>
          <w:sz w:val="21"/>
          <w:szCs w:val="21"/>
          <w:lang w:val="en-GB"/>
        </w:rPr>
        <w:t xml:space="preserve"> </w:t>
      </w:r>
    </w:p>
    <w:p xmlns:wp14="http://schemas.microsoft.com/office/word/2010/wordml" w:rsidP="3FBD2E8A" w14:paraId="62F14101" wp14:textId="49AF8356">
      <w:pPr>
        <w:spacing w:after="0" w:afterAutospacing="off"/>
        <w:rPr>
          <w:rFonts w:ascii="Calibri" w:hAnsi="Calibri" w:eastAsia="Calibri" w:cs="Calibri" w:asciiTheme="minorAscii" w:hAnsiTheme="minorAscii" w:eastAsiaTheme="minorAscii" w:cstheme="minorAscii"/>
          <w:noProof w:val="0"/>
          <w:color w:val="auto" w:themeColor="text1" w:themeTint="FF" w:themeShade="FF"/>
          <w:sz w:val="21"/>
          <w:szCs w:val="21"/>
          <w:lang w:val="en-GB"/>
        </w:rPr>
      </w:pPr>
      <w:r w:rsidRPr="3FBD2E8A" w:rsidR="5BEADDFC">
        <w:rPr>
          <w:rFonts w:ascii="Calibri" w:hAnsi="Calibri" w:eastAsia="Calibri" w:cs="Calibri" w:asciiTheme="minorAscii" w:hAnsiTheme="minorAscii" w:eastAsiaTheme="minorAscii" w:cstheme="minorAscii"/>
          <w:noProof w:val="0"/>
          <w:color w:val="auto"/>
          <w:sz w:val="21"/>
          <w:szCs w:val="21"/>
          <w:lang w:val="en-GB"/>
        </w:rPr>
        <w:t xml:space="preserve">Please submit your CV to the Kigen People Team at </w:t>
      </w:r>
      <w:hyperlink r:id="R6fa28a43d34a4a42">
        <w:r w:rsidRPr="3FBD2E8A" w:rsidR="5BEADDFC">
          <w:rPr>
            <w:rStyle w:val="Hyperlink"/>
            <w:rFonts w:ascii="Calibri" w:hAnsi="Calibri" w:eastAsia="Calibri" w:cs="Calibri" w:asciiTheme="minorAscii" w:hAnsiTheme="minorAscii" w:eastAsiaTheme="minorAscii" w:cstheme="minorAscii"/>
            <w:noProof w:val="0"/>
            <w:color w:val="auto"/>
            <w:sz w:val="21"/>
            <w:szCs w:val="21"/>
            <w:lang w:val="en-GB"/>
          </w:rPr>
          <w:t>peopleteam@kigen.com</w:t>
        </w:r>
      </w:hyperlink>
      <w:r w:rsidRPr="3FBD2E8A" w:rsidR="5BEADDFC">
        <w:rPr>
          <w:rFonts w:ascii="Calibri" w:hAnsi="Calibri" w:eastAsia="Calibri" w:cs="Calibri" w:asciiTheme="minorAscii" w:hAnsiTheme="minorAscii" w:eastAsiaTheme="minorAscii" w:cstheme="minorAscii"/>
          <w:noProof w:val="0"/>
          <w:color w:val="auto"/>
          <w:sz w:val="21"/>
          <w:szCs w:val="21"/>
          <w:lang w:val="en-GB"/>
        </w:rPr>
        <w:t xml:space="preserve"> quoting reference number </w:t>
      </w:r>
      <w:r w:rsidRPr="3FBD2E8A" w:rsidR="5BEADDFC">
        <w:rPr>
          <w:rFonts w:ascii="Calibri" w:hAnsi="Calibri" w:eastAsia="Calibri" w:cs="Calibri" w:asciiTheme="minorAscii" w:hAnsiTheme="minorAscii" w:eastAsiaTheme="minorAscii" w:cstheme="minorAscii"/>
          <w:noProof w:val="0"/>
          <w:color w:val="auto"/>
          <w:sz w:val="21"/>
          <w:szCs w:val="21"/>
          <w:lang w:val="en-GB"/>
        </w:rPr>
        <w:t>101</w:t>
      </w:r>
      <w:r w:rsidRPr="3FBD2E8A" w:rsidR="5BEADDFC">
        <w:rPr>
          <w:rFonts w:ascii="Calibri" w:hAnsi="Calibri" w:eastAsia="Calibri" w:cs="Calibri" w:asciiTheme="minorAscii" w:hAnsiTheme="minorAscii" w:eastAsiaTheme="minorAscii" w:cstheme="minorAscii"/>
          <w:noProof w:val="0"/>
          <w:color w:val="auto"/>
          <w:sz w:val="21"/>
          <w:szCs w:val="21"/>
          <w:lang w:val="en-GB"/>
        </w:rPr>
        <w:t>.</w:t>
      </w:r>
    </w:p>
    <w:p xmlns:wp14="http://schemas.microsoft.com/office/word/2010/wordml" w:rsidP="3FBD2E8A" w14:paraId="09A44370" wp14:textId="53F14E75">
      <w:pPr>
        <w:pStyle w:val="Normal"/>
        <w:spacing w:after="0" w:afterAutospacing="off"/>
        <w:rPr>
          <w:rFonts w:ascii="Calibri" w:hAnsi="Calibri" w:eastAsia="Calibri" w:cs="Calibri" w:asciiTheme="minorAscii" w:hAnsiTheme="minorAscii" w:eastAsiaTheme="minorAscii" w:cstheme="minorAscii"/>
          <w:noProof w:val="0"/>
          <w:color w:val="auto" w:themeColor="text1" w:themeTint="FF" w:themeShade="FF"/>
          <w:sz w:val="21"/>
          <w:szCs w:val="21"/>
          <w:lang w:val="en-GB"/>
        </w:rPr>
      </w:pPr>
    </w:p>
    <w:p xmlns:wp14="http://schemas.microsoft.com/office/word/2010/wordml" w:rsidP="3FBD2E8A" w14:paraId="6AF14B5C" wp14:textId="31A90C13">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3FBD2E8A" w:rsidR="5BEADDF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We are an Equal Opportunity Employer and do not discriminate against any employee or applicant for employment because of race, colour, sex, age, national origin, religion, sexual orientation, gender identity, status as a veteran, and basis of disability or any other federal, state or local protected class.</w:t>
      </w:r>
    </w:p>
    <w:p xmlns:wp14="http://schemas.microsoft.com/office/word/2010/wordml" w:rsidP="3FBD2E8A" w14:paraId="5E5787A5" wp14:textId="27B9412A">
      <w:pPr>
        <w:pStyle w:val="Normal"/>
        <w:spacing w:after="0" w:afterAutospacing="off"/>
        <w:rPr>
          <w:rFonts w:ascii="Calibri" w:hAnsi="Calibri" w:eastAsia="Calibri" w:cs="Calibri" w:asciiTheme="minorAscii" w:hAnsiTheme="minorAscii" w:eastAsiaTheme="minorAscii" w:cstheme="minorAscii"/>
          <w:color w:val="auto"/>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654971"/>
    <w:rsid w:val="02FAC31C"/>
    <w:rsid w:val="11A6224E"/>
    <w:rsid w:val="18BEF29F"/>
    <w:rsid w:val="18BEF29F"/>
    <w:rsid w:val="2A654971"/>
    <w:rsid w:val="2B64A9BD"/>
    <w:rsid w:val="30255EAA"/>
    <w:rsid w:val="3FBD2E8A"/>
    <w:rsid w:val="451074F6"/>
    <w:rsid w:val="4EB9505C"/>
    <w:rsid w:val="58B33D3A"/>
    <w:rsid w:val="5BEADDFC"/>
    <w:rsid w:val="6863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9C29"/>
  <w15:chartTrackingRefBased/>
  <w15:docId w15:val="{5CC285F2-B103-4BB5-95DF-393FCB778A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498114cdb1aa490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linkedin.com/company/kigen" TargetMode="External" Id="Re6adebdc50cc408a" /><Relationship Type="http://schemas.openxmlformats.org/officeDocument/2006/relationships/hyperlink" Target="mailto:peopleteam@kigen.com" TargetMode="External" Id="R6fa28a43d34a4a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0540E498ADD419FD0036864FA4521" ma:contentTypeVersion="6" ma:contentTypeDescription="Create a new document." ma:contentTypeScope="" ma:versionID="ada6c37bfbe95ef890cbc79d676cf81f">
  <xsd:schema xmlns:xsd="http://www.w3.org/2001/XMLSchema" xmlns:xs="http://www.w3.org/2001/XMLSchema" xmlns:p="http://schemas.microsoft.com/office/2006/metadata/properties" xmlns:ns2="78724dac-4bbf-4bf0-ad93-046129c3a40c" xmlns:ns3="8140acd7-1e11-4221-a744-37c2f3dadd5e" targetNamespace="http://schemas.microsoft.com/office/2006/metadata/properties" ma:root="true" ma:fieldsID="608777b1bad2eebaa14fc396f260f90e" ns2:_="" ns3:_="">
    <xsd:import namespace="78724dac-4bbf-4bf0-ad93-046129c3a40c"/>
    <xsd:import namespace="8140acd7-1e11-4221-a744-37c2f3dad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24dac-4bbf-4bf0-ad93-046129c3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0acd7-1e11-4221-a744-37c2f3dad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A0A7E-2130-4B6E-85D4-33293EEDBCF7}"/>
</file>

<file path=customXml/itemProps2.xml><?xml version="1.0" encoding="utf-8"?>
<ds:datastoreItem xmlns:ds="http://schemas.openxmlformats.org/officeDocument/2006/customXml" ds:itemID="{48BEB692-4187-4FF8-8D0F-5891C8E97688}"/>
</file>

<file path=customXml/itemProps3.xml><?xml version="1.0" encoding="utf-8"?>
<ds:datastoreItem xmlns:ds="http://schemas.openxmlformats.org/officeDocument/2006/customXml" ds:itemID="{2EE5FD3C-7F29-495F-844A-5EF532BF3F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Newton</dc:creator>
  <keywords/>
  <dc:description/>
  <lastModifiedBy>Lucy Newton</lastModifiedBy>
  <revision>4</revision>
  <dcterms:created xsi:type="dcterms:W3CDTF">2022-05-13T12:17:41.0000000Z</dcterms:created>
  <dcterms:modified xsi:type="dcterms:W3CDTF">2022-05-16T11:36:58.0759484Z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0x010100C330540E498ADD419FD0036864FA4521</vt:lpwstr>
  </property>
</Properties>
</file>